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C1" w:rsidRPr="00C53BC1" w:rsidRDefault="00C53BC1" w:rsidP="00C53BC1">
      <w:pPr>
        <w:ind w:left="3540"/>
        <w:rPr>
          <w:rFonts w:ascii="Times New Roman" w:hAnsi="Times New Roman" w:cs="Times New Roman"/>
          <w:sz w:val="24"/>
          <w:szCs w:val="24"/>
          <w:lang w:val="en-CA"/>
        </w:rPr>
      </w:pPr>
      <w:r w:rsidRPr="00C53BC1">
        <w:rPr>
          <w:rFonts w:ascii="Times New Roman" w:hAnsi="Times New Roman" w:cs="Times New Roman"/>
          <w:sz w:val="24"/>
          <w:szCs w:val="24"/>
          <w:lang w:val="fr-CA"/>
        </w:rPr>
        <w:t xml:space="preserve">Bergeron, J.A.C., </w:t>
      </w:r>
      <w:proofErr w:type="spellStart"/>
      <w:r w:rsidRPr="00C53BC1">
        <w:rPr>
          <w:rFonts w:ascii="Times New Roman" w:hAnsi="Times New Roman" w:cs="Times New Roman"/>
          <w:sz w:val="24"/>
          <w:szCs w:val="24"/>
          <w:lang w:val="fr-CA"/>
        </w:rPr>
        <w:t>Pinzon</w:t>
      </w:r>
      <w:proofErr w:type="spellEnd"/>
      <w:r w:rsidRPr="00C53BC1">
        <w:rPr>
          <w:rFonts w:ascii="Times New Roman" w:hAnsi="Times New Roman" w:cs="Times New Roman"/>
          <w:sz w:val="24"/>
          <w:szCs w:val="24"/>
          <w:lang w:val="fr-CA"/>
        </w:rPr>
        <w:t xml:space="preserve">, J., Spence, J.R. 2017. </w:t>
      </w:r>
      <w:r w:rsidRPr="00C53BC1">
        <w:rPr>
          <w:rFonts w:ascii="Times New Roman" w:hAnsi="Times New Roman" w:cs="Times New Roman"/>
          <w:sz w:val="24"/>
          <w:szCs w:val="24"/>
          <w:lang w:val="en-CA"/>
        </w:rPr>
        <w:t>Carabid and spider po</w:t>
      </w:r>
      <w:r w:rsidR="005F0405">
        <w:rPr>
          <w:rFonts w:ascii="Times New Roman" w:hAnsi="Times New Roman" w:cs="Times New Roman"/>
          <w:sz w:val="24"/>
          <w:szCs w:val="24"/>
          <w:lang w:val="en-CA"/>
        </w:rPr>
        <w:t>pulation dynamics from urban</w:t>
      </w:r>
      <w:r w:rsidRPr="00C53BC1">
        <w:rPr>
          <w:rFonts w:ascii="Times New Roman" w:hAnsi="Times New Roman" w:cs="Times New Roman"/>
          <w:sz w:val="24"/>
          <w:szCs w:val="24"/>
          <w:lang w:val="en-CA"/>
        </w:rPr>
        <w:t xml:space="preserve"> green roofs. </w:t>
      </w:r>
      <w:r w:rsidR="007D31FF">
        <w:rPr>
          <w:rFonts w:ascii="Times New Roman" w:hAnsi="Times New Roman" w:cs="Times New Roman"/>
          <w:sz w:val="24"/>
          <w:szCs w:val="24"/>
          <w:lang w:val="en-CA"/>
        </w:rPr>
        <w:t>Zoosymposia</w:t>
      </w:r>
      <w:bookmarkStart w:id="0" w:name="_GoBack"/>
      <w:bookmarkEnd w:id="0"/>
    </w:p>
    <w:p w:rsidR="005A1EE8" w:rsidRDefault="00C53BC1">
      <w:pPr>
        <w:rPr>
          <w:rFonts w:ascii="Times New Roman" w:hAnsi="Times New Roman" w:cs="Times New Roman"/>
          <w:b/>
          <w:sz w:val="48"/>
          <w:szCs w:val="48"/>
          <w:u w:val="single"/>
          <w:lang w:val="en-CA"/>
        </w:rPr>
      </w:pPr>
      <w:r w:rsidRPr="00C53BC1">
        <w:rPr>
          <w:rFonts w:ascii="Times New Roman" w:hAnsi="Times New Roman" w:cs="Times New Roman"/>
          <w:b/>
          <w:sz w:val="48"/>
          <w:szCs w:val="48"/>
          <w:u w:val="single"/>
          <w:lang w:val="en-CA"/>
        </w:rPr>
        <w:t>Appendix 1.</w:t>
      </w:r>
    </w:p>
    <w:p w:rsidR="00C53BC1" w:rsidRPr="00C53BC1" w:rsidRDefault="00C53BC1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C53BC1">
        <w:rPr>
          <w:rFonts w:ascii="Times New Roman" w:hAnsi="Times New Roman" w:cs="Times New Roman"/>
          <w:b/>
          <w:sz w:val="24"/>
          <w:szCs w:val="24"/>
          <w:lang w:val="en-CA"/>
        </w:rPr>
        <w:t>Content</w:t>
      </w:r>
    </w:p>
    <w:p w:rsidR="00C53BC1" w:rsidRDefault="00C53BC1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C53BC1"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Supplementary T</w:t>
      </w:r>
      <w:r w:rsidRPr="00C53BC1">
        <w:rPr>
          <w:rFonts w:ascii="Times New Roman" w:hAnsi="Times New Roman" w:cs="Times New Roman"/>
          <w:sz w:val="24"/>
          <w:szCs w:val="24"/>
          <w:lang w:val="en-CA"/>
        </w:rPr>
        <w:t xml:space="preserve">able </w:t>
      </w:r>
      <w:r w:rsidR="0000754D">
        <w:rPr>
          <w:rFonts w:ascii="Times New Roman" w:hAnsi="Times New Roman" w:cs="Times New Roman"/>
          <w:sz w:val="24"/>
          <w:szCs w:val="24"/>
          <w:lang w:val="en-CA"/>
        </w:rPr>
        <w:t>S</w:t>
      </w:r>
      <w:r w:rsidRPr="00C53BC1">
        <w:rPr>
          <w:rFonts w:ascii="Times New Roman" w:hAnsi="Times New Roman" w:cs="Times New Roman"/>
          <w:sz w:val="24"/>
          <w:szCs w:val="24"/>
          <w:lang w:val="en-CA"/>
        </w:rPr>
        <w:t>1</w:t>
      </w:r>
    </w:p>
    <w:p w:rsidR="00C53BC1" w:rsidRDefault="00C53BC1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- Supplementary Table </w:t>
      </w:r>
      <w:r w:rsidR="0000754D">
        <w:rPr>
          <w:rFonts w:ascii="Times New Roman" w:hAnsi="Times New Roman" w:cs="Times New Roman"/>
          <w:sz w:val="24"/>
          <w:szCs w:val="24"/>
          <w:lang w:val="en-CA"/>
        </w:rPr>
        <w:t>S</w:t>
      </w:r>
      <w:r>
        <w:rPr>
          <w:rFonts w:ascii="Times New Roman" w:hAnsi="Times New Roman" w:cs="Times New Roman"/>
          <w:sz w:val="24"/>
          <w:szCs w:val="24"/>
          <w:lang w:val="en-CA"/>
        </w:rPr>
        <w:t>2</w:t>
      </w:r>
    </w:p>
    <w:p w:rsidR="00900F7F" w:rsidRDefault="00900F7F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- Supplementary Table </w:t>
      </w:r>
      <w:r w:rsidR="0000754D">
        <w:rPr>
          <w:rFonts w:ascii="Times New Roman" w:hAnsi="Times New Roman" w:cs="Times New Roman"/>
          <w:sz w:val="24"/>
          <w:szCs w:val="24"/>
          <w:lang w:val="en-CA"/>
        </w:rPr>
        <w:t>S</w:t>
      </w:r>
      <w:r>
        <w:rPr>
          <w:rFonts w:ascii="Times New Roman" w:hAnsi="Times New Roman" w:cs="Times New Roman"/>
          <w:sz w:val="24"/>
          <w:szCs w:val="24"/>
          <w:lang w:val="en-CA"/>
        </w:rPr>
        <w:t>3</w:t>
      </w:r>
    </w:p>
    <w:p w:rsidR="003B1D7D" w:rsidRDefault="003B1D7D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B1D7D" w:rsidRDefault="003B1D7D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FD6BCB">
        <w:rPr>
          <w:rFonts w:ascii="Times New Roman" w:hAnsi="Times New Roman" w:cs="Times New Roman"/>
          <w:b/>
          <w:sz w:val="24"/>
          <w:szCs w:val="24"/>
          <w:lang w:val="en-CA"/>
        </w:rPr>
        <w:t>Table S1.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Coordinates of the six green roofs and four ground sites investigated in this study.</w:t>
      </w:r>
    </w:p>
    <w:tbl>
      <w:tblPr>
        <w:tblStyle w:val="TableGrid"/>
        <w:tblW w:w="6317" w:type="dxa"/>
        <w:tblInd w:w="85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73"/>
      </w:tblGrid>
      <w:tr w:rsidR="0035520A" w:rsidTr="008830B7"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Site ID (abbreviation)</w:t>
            </w:r>
          </w:p>
        </w:tc>
        <w:tc>
          <w:tcPr>
            <w:tcW w:w="2773" w:type="dxa"/>
            <w:tcBorders>
              <w:top w:val="single" w:sz="12" w:space="0" w:color="auto"/>
              <w:bottom w:val="single" w:sz="4" w:space="0" w:color="auto"/>
            </w:tcBorders>
          </w:tcPr>
          <w:p w:rsidR="0035520A" w:rsidRPr="0035520A" w:rsidRDefault="0035520A" w:rsidP="00355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35520A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Coordinates</w:t>
            </w:r>
          </w:p>
        </w:tc>
      </w:tr>
      <w:tr w:rsidR="0035520A" w:rsidTr="008830B7">
        <w:tc>
          <w:tcPr>
            <w:tcW w:w="3544" w:type="dxa"/>
            <w:tcBorders>
              <w:top w:val="single" w:sz="4" w:space="0" w:color="auto"/>
            </w:tcBorders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ATB east (ATB)</w:t>
            </w:r>
          </w:p>
        </w:tc>
        <w:tc>
          <w:tcPr>
            <w:tcW w:w="2773" w:type="dxa"/>
            <w:tcBorders>
              <w:top w:val="single" w:sz="4" w:space="0" w:color="auto"/>
            </w:tcBorders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°32’55’’N; 113°29’32’’W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Immigration Hall (</w:t>
            </w:r>
            <w:proofErr w:type="spellStart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Immig</w:t>
            </w:r>
            <w:proofErr w:type="spellEnd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°32’34’’N; 113°30’52’’W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Stantec Atrium (Stantec)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°32’34’’N; 113°30’52’’W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Edventure</w:t>
            </w:r>
            <w:proofErr w:type="spellEnd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</w:t>
            </w:r>
            <w:proofErr w:type="spellStart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Edv</w:t>
            </w:r>
            <w:proofErr w:type="spellEnd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°30’41’’N; 113°33’12’’W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Arctic Shore (Arctic)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°30’37’’N; 113°33’21’’W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John Janzen Nature Centre (JJNC)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</w:t>
            </w:r>
            <w:r>
              <w:rPr>
                <w:lang w:val="en-CA"/>
              </w:rPr>
              <w:t>30’08’’N; 113</w:t>
            </w:r>
            <w:r>
              <w:rPr>
                <w:rFonts w:cstheme="minorHAnsi"/>
                <w:lang w:val="en-CA"/>
              </w:rPr>
              <w:t>°34’20’’W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ATB ground (ATB_G)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°32’21’’N; 113°29’28’’W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Stantec ground (</w:t>
            </w:r>
            <w:proofErr w:type="spellStart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Stantec_G</w:t>
            </w:r>
            <w:proofErr w:type="spellEnd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°32’13’’N; 113°31’03’’W</w:t>
            </w:r>
          </w:p>
        </w:tc>
      </w:tr>
      <w:tr w:rsidR="0035520A" w:rsidTr="008830B7"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Zoo ground (</w:t>
            </w:r>
            <w:proofErr w:type="spellStart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Zoo_G</w:t>
            </w:r>
            <w:proofErr w:type="spellEnd"/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°30’35’’N; 113°33’19’’W</w:t>
            </w:r>
          </w:p>
        </w:tc>
      </w:tr>
      <w:tr w:rsidR="0035520A" w:rsidTr="008830B7">
        <w:trPr>
          <w:trHeight w:val="53"/>
        </w:trPr>
        <w:tc>
          <w:tcPr>
            <w:tcW w:w="3544" w:type="dxa"/>
          </w:tcPr>
          <w:p w:rsidR="0035520A" w:rsidRPr="008830B7" w:rsidRDefault="0035520A" w:rsidP="0035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8830B7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JJNC ground (JJNC_G)</w:t>
            </w:r>
          </w:p>
        </w:tc>
        <w:tc>
          <w:tcPr>
            <w:tcW w:w="2773" w:type="dxa"/>
          </w:tcPr>
          <w:p w:rsidR="0035520A" w:rsidRPr="003C7D3C" w:rsidRDefault="0035520A" w:rsidP="0035520A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53</w:t>
            </w:r>
            <w:r>
              <w:rPr>
                <w:rFonts w:cstheme="minorHAnsi"/>
                <w:lang w:val="en-CA"/>
              </w:rPr>
              <w:t>°30’11’’N; 113°34’12’’W</w:t>
            </w:r>
          </w:p>
        </w:tc>
      </w:tr>
    </w:tbl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  <w:sectPr w:rsidR="0035520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3B1D7D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FD6BCB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Table S2</w:t>
      </w:r>
      <w:r w:rsidR="003B1D7D" w:rsidRPr="00FD6BCB">
        <w:rPr>
          <w:rFonts w:ascii="Times New Roman" w:hAnsi="Times New Roman" w:cs="Times New Roman"/>
          <w:b/>
          <w:sz w:val="24"/>
          <w:szCs w:val="24"/>
          <w:lang w:val="en-CA"/>
        </w:rPr>
        <w:t>.</w:t>
      </w:r>
      <w:r w:rsidR="003B1D7D">
        <w:rPr>
          <w:rFonts w:ascii="Times New Roman" w:hAnsi="Times New Roman" w:cs="Times New Roman"/>
          <w:sz w:val="24"/>
          <w:szCs w:val="24"/>
          <w:lang w:val="en-CA"/>
        </w:rPr>
        <w:t xml:space="preserve"> Number of carabids caught by pitfall trap </w:t>
      </w:r>
      <w:r w:rsidR="003B1D7D" w:rsidRPr="003B1D7D">
        <w:rPr>
          <w:rFonts w:ascii="Times New Roman" w:hAnsi="Times New Roman" w:cs="Times New Roman"/>
          <w:sz w:val="24"/>
          <w:szCs w:val="24"/>
          <w:lang w:val="en-CA"/>
        </w:rPr>
        <w:t xml:space="preserve">between the last week of April and the third week of October on </w:t>
      </w:r>
      <w:r w:rsidR="003B1D7D">
        <w:rPr>
          <w:rFonts w:ascii="Times New Roman" w:hAnsi="Times New Roman" w:cs="Times New Roman"/>
          <w:sz w:val="24"/>
          <w:szCs w:val="24"/>
          <w:lang w:val="en-CA"/>
        </w:rPr>
        <w:t xml:space="preserve">each of </w:t>
      </w:r>
      <w:r w:rsidR="003B1D7D" w:rsidRPr="003B1D7D">
        <w:rPr>
          <w:rFonts w:ascii="Times New Roman" w:hAnsi="Times New Roman" w:cs="Times New Roman"/>
          <w:sz w:val="24"/>
          <w:szCs w:val="24"/>
          <w:lang w:val="en-CA"/>
        </w:rPr>
        <w:t>six green roofs in Edmonton, Canada.</w:t>
      </w:r>
    </w:p>
    <w:tbl>
      <w:tblPr>
        <w:tblStyle w:val="TableGrid"/>
        <w:tblW w:w="7818" w:type="dxa"/>
        <w:tblInd w:w="28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42"/>
        <w:gridCol w:w="582"/>
        <w:gridCol w:w="605"/>
        <w:gridCol w:w="850"/>
        <w:gridCol w:w="624"/>
        <w:gridCol w:w="902"/>
        <w:gridCol w:w="683"/>
      </w:tblGrid>
      <w:tr w:rsidR="00903C2F" w:rsidTr="00FD6BCB">
        <w:tc>
          <w:tcPr>
            <w:tcW w:w="28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Species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Arctic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ATB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Edv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Immig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JJNC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Stantec</w:t>
            </w:r>
          </w:p>
        </w:tc>
        <w:tc>
          <w:tcPr>
            <w:tcW w:w="6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</w:tr>
      <w:tr w:rsidR="00903C2F" w:rsidTr="00FD6BCB"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903C2F" w:rsidRPr="00C2307D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C2307D">
              <w:rPr>
                <w:rFonts w:ascii="Calibri" w:hAnsi="Calibri" w:cs="Calibri"/>
                <w:i/>
                <w:color w:val="000000"/>
              </w:rPr>
              <w:t>Agonum</w:t>
            </w:r>
            <w:proofErr w:type="spellEnd"/>
            <w:r w:rsidRPr="00C2307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C2307D">
              <w:rPr>
                <w:rFonts w:ascii="Calibri" w:hAnsi="Calibri" w:cs="Calibri"/>
                <w:i/>
                <w:color w:val="000000"/>
              </w:rPr>
              <w:t>cupreum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C2307D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C2307D">
              <w:rPr>
                <w:rFonts w:ascii="Calibri" w:hAnsi="Calibri" w:cs="Calibri"/>
                <w:i/>
                <w:color w:val="000000"/>
              </w:rPr>
              <w:t>Amara ellipsis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>Amara</w:t>
            </w:r>
            <w:r>
              <w:rPr>
                <w:rFonts w:ascii="Calibri" w:hAnsi="Calibri" w:cs="Calibri"/>
                <w:color w:val="000000"/>
              </w:rPr>
              <w:t xml:space="preserve"> larvae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cupreolata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Pterostichus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adstrictus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lunicollis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littoralis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torrida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Stenolophus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conjunctus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Bembidion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quadrimaculatum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Agonum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larvae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Dicheirotrechus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cognatus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Pterostichus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larvae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convexa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Agonum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gratiosum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Poecilus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lucublandus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Pterostichus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melanarius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Harpalus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somnulentus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Agonum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placidum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familiaris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Harpalus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ventralis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Bembidion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nitidum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Bembidion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versicolor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Clivina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fossor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Loricera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pillicornis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Agonum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sordens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idahoana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A1624">
              <w:rPr>
                <w:rFonts w:ascii="Calibri" w:hAnsi="Calibri" w:cs="Calibri"/>
                <w:i/>
                <w:color w:val="000000"/>
              </w:rPr>
              <w:t xml:space="preserve">Amara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obesa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Bembidion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concretum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Calathus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ingratus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Carabus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granulatus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Carabus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nemoralis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Cymindis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borealis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Harpalus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opacipennis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Notiophilus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aquaticus</w:t>
            </w:r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Syntomus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americanus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Synuchus</w:t>
            </w:r>
            <w:proofErr w:type="spellEnd"/>
            <w:r w:rsidRPr="005A1624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5A1624">
              <w:rPr>
                <w:rFonts w:ascii="Calibri" w:hAnsi="Calibri" w:cs="Calibri"/>
                <w:i/>
                <w:color w:val="000000"/>
              </w:rPr>
              <w:t>impunctatus</w:t>
            </w:r>
            <w:proofErr w:type="spellEnd"/>
          </w:p>
        </w:tc>
        <w:tc>
          <w:tcPr>
            <w:tcW w:w="74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4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vAlign w:val="bottom"/>
          </w:tcPr>
          <w:p w:rsidR="00903C2F" w:rsidRDefault="00903C2F" w:rsidP="003B1D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Total carabid adults</w:t>
            </w:r>
          </w:p>
        </w:tc>
        <w:tc>
          <w:tcPr>
            <w:tcW w:w="74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121</w:t>
            </w:r>
          </w:p>
        </w:tc>
        <w:tc>
          <w:tcPr>
            <w:tcW w:w="58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605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85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624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98</w:t>
            </w:r>
          </w:p>
        </w:tc>
        <w:tc>
          <w:tcPr>
            <w:tcW w:w="90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217</w:t>
            </w:r>
          </w:p>
        </w:tc>
        <w:tc>
          <w:tcPr>
            <w:tcW w:w="683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544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Total carabid larvae</w:t>
            </w:r>
          </w:p>
        </w:tc>
        <w:tc>
          <w:tcPr>
            <w:tcW w:w="74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8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605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24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90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683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90</w:t>
            </w:r>
          </w:p>
        </w:tc>
      </w:tr>
      <w:tr w:rsidR="00903C2F" w:rsidTr="00FD6BCB">
        <w:tc>
          <w:tcPr>
            <w:tcW w:w="283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Total carabids</w:t>
            </w:r>
          </w:p>
        </w:tc>
        <w:tc>
          <w:tcPr>
            <w:tcW w:w="74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150</w:t>
            </w:r>
          </w:p>
        </w:tc>
        <w:tc>
          <w:tcPr>
            <w:tcW w:w="58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85</w:t>
            </w:r>
          </w:p>
        </w:tc>
        <w:tc>
          <w:tcPr>
            <w:tcW w:w="605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850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624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108</w:t>
            </w:r>
          </w:p>
        </w:tc>
        <w:tc>
          <w:tcPr>
            <w:tcW w:w="902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231</w:t>
            </w:r>
          </w:p>
        </w:tc>
        <w:tc>
          <w:tcPr>
            <w:tcW w:w="683" w:type="dxa"/>
            <w:vAlign w:val="bottom"/>
          </w:tcPr>
          <w:p w:rsidR="00903C2F" w:rsidRPr="005A1624" w:rsidRDefault="00903C2F" w:rsidP="003B1D7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A1624">
              <w:rPr>
                <w:rFonts w:ascii="Calibri" w:hAnsi="Calibri" w:cs="Calibri"/>
                <w:b/>
                <w:color w:val="000000"/>
              </w:rPr>
              <w:t>634</w:t>
            </w:r>
          </w:p>
        </w:tc>
      </w:tr>
    </w:tbl>
    <w:p w:rsidR="003B1D7D" w:rsidRDefault="003B1D7D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  <w:sectPr w:rsidR="0035520A" w:rsidSect="00903C2F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35520A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FD6BCB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Table S3.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Number of spiders caught by pitfall trap </w:t>
      </w:r>
      <w:r w:rsidRPr="003B1D7D">
        <w:rPr>
          <w:rFonts w:ascii="Times New Roman" w:hAnsi="Times New Roman" w:cs="Times New Roman"/>
          <w:sz w:val="24"/>
          <w:szCs w:val="24"/>
          <w:lang w:val="en-CA"/>
        </w:rPr>
        <w:t xml:space="preserve">between the last week of April and the third week of October on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each of </w:t>
      </w:r>
      <w:r w:rsidRPr="003B1D7D">
        <w:rPr>
          <w:rFonts w:ascii="Times New Roman" w:hAnsi="Times New Roman" w:cs="Times New Roman"/>
          <w:sz w:val="24"/>
          <w:szCs w:val="24"/>
          <w:lang w:val="en-CA"/>
        </w:rPr>
        <w:t>six green roofs in Edmonton, Canada.</w:t>
      </w:r>
    </w:p>
    <w:tbl>
      <w:tblPr>
        <w:tblStyle w:val="TableGrid"/>
        <w:tblW w:w="9470" w:type="dxa"/>
        <w:tblInd w:w="-28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720"/>
        <w:gridCol w:w="861"/>
        <w:gridCol w:w="631"/>
        <w:gridCol w:w="605"/>
        <w:gridCol w:w="850"/>
        <w:gridCol w:w="664"/>
        <w:gridCol w:w="902"/>
        <w:gridCol w:w="709"/>
      </w:tblGrid>
      <w:tr w:rsidR="00F75708" w:rsidTr="00F75708"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</w:tcPr>
          <w:p w:rsidR="00FD6BCB" w:rsidRPr="00A35E7D" w:rsidRDefault="00FD6BCB" w:rsidP="00FD6BCB">
            <w:pPr>
              <w:jc w:val="center"/>
              <w:rPr>
                <w:b/>
              </w:rPr>
            </w:pPr>
            <w:r w:rsidRPr="00A35E7D">
              <w:rPr>
                <w:b/>
              </w:rPr>
              <w:t>Family</w:t>
            </w:r>
          </w:p>
        </w:tc>
        <w:tc>
          <w:tcPr>
            <w:tcW w:w="2720" w:type="dxa"/>
            <w:tcBorders>
              <w:top w:val="single" w:sz="12" w:space="0" w:color="auto"/>
              <w:bottom w:val="single" w:sz="4" w:space="0" w:color="auto"/>
            </w:tcBorders>
          </w:tcPr>
          <w:p w:rsidR="00FD6BCB" w:rsidRPr="00A35E7D" w:rsidRDefault="00FD6BCB" w:rsidP="00FD6BCB">
            <w:pPr>
              <w:jc w:val="center"/>
              <w:rPr>
                <w:b/>
              </w:rPr>
            </w:pPr>
            <w:r w:rsidRPr="00A35E7D">
              <w:rPr>
                <w:b/>
              </w:rPr>
              <w:t>Species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75708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Arctic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ATB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75708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Edv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75708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Immig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JJNC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Stantec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FD6BCB" w:rsidRPr="00876C6E" w:rsidRDefault="00FD6BCB" w:rsidP="00FD6BCB">
            <w:pPr>
              <w:jc w:val="center"/>
              <w:rPr>
                <w:b/>
              </w:rPr>
            </w:pPr>
            <w:r w:rsidRPr="00876C6E">
              <w:rPr>
                <w:b/>
              </w:rPr>
              <w:t>Total</w:t>
            </w:r>
          </w:p>
        </w:tc>
      </w:tr>
      <w:tr w:rsidR="00F75708" w:rsidTr="00F75708">
        <w:tc>
          <w:tcPr>
            <w:tcW w:w="1528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</w:tcBorders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distincta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Erigone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blaesa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Grammonota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gentilis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Mermessus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trilobatus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moesta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Xysticus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ferox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Islandiana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princeps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Meioneta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simplex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fuscula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modica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Centromerus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sylvaticus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Ozyptila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gertschi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Meioneta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fabra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Xysticus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canadensis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Collinsia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plumosa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Enoplognatha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caricis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Soucron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arenarium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Philodromidae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Thanatus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formicinus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Pirata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piraticus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Philodromidae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Thanatus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striatus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Erigone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aletris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Erigone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atra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Islandiana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flaveola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Mermessus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undulatus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Xysticus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emertoni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Erigone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zographica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ontariensis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Enoplognatha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cf.</w:t>
            </w:r>
            <w:r w:rsidRPr="001628AE">
              <w:rPr>
                <w:rFonts w:ascii="Calibri" w:hAnsi="Calibri" w:cs="Calibri"/>
                <w:i/>
                <w:color w:val="000000"/>
              </w:rPr>
              <w:t>intrepida</w:t>
            </w:r>
            <w:proofErr w:type="spellEnd"/>
            <w:proofErr w:type="gram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Allomengea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dentisetis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Xysticus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discursans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Bathyphantes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canadensis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color w:val="000000"/>
              </w:rPr>
              <w:t>Linyphiidae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sp1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color w:val="000000"/>
              </w:rPr>
              <w:t>Linyphiidae</w:t>
            </w:r>
            <w:proofErr w:type="spellEnd"/>
            <w:r w:rsidRPr="001628A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sp2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1458D" w:rsidTr="00F75708">
        <w:tc>
          <w:tcPr>
            <w:tcW w:w="1528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B1458D" w:rsidRPr="001628AE" w:rsidRDefault="00B1458D" w:rsidP="00B1458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Asagena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americana</w:t>
            </w:r>
            <w:proofErr w:type="spellEnd"/>
          </w:p>
        </w:tc>
        <w:tc>
          <w:tcPr>
            <w:tcW w:w="861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B1458D" w:rsidRDefault="00B1458D" w:rsidP="00B145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Clubionidae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054C48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</w:rPr>
              <w:t>Clubiona</w:t>
            </w:r>
            <w:proofErr w:type="spellEnd"/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</w:rPr>
              <w:t>abbotti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Pr="00876C6E" w:rsidRDefault="00FD6BCB" w:rsidP="00FD6BCB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Clubionidae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Dictynidae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Aphileta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misera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Bathyphantes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concolor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Microlinyphia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mandibulata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Praestigia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kulckzynskii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Sciastes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cf.</w:t>
            </w:r>
            <w:r w:rsidRPr="001628AE">
              <w:rPr>
                <w:rFonts w:ascii="Calibri" w:hAnsi="Calibri" w:cs="Calibri"/>
                <w:i/>
                <w:color w:val="000000"/>
              </w:rPr>
              <w:t>dubius</w:t>
            </w:r>
            <w:proofErr w:type="spellEnd"/>
            <w:proofErr w:type="gram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Tapinocyba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prima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Linyphiidae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Walckenaeria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castanea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Alopecosa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aculeata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groenlandica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mulaiki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Pardosa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tesquorum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Lycosidae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Trochosa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terricola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Philodromidae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Philodromidae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Thanatus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coloradensis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Salticidae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Habronattus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captiosus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Salticidae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Habronattus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cf.</w:t>
            </w:r>
            <w:r w:rsidRPr="001628AE">
              <w:rPr>
                <w:rFonts w:ascii="Calibri" w:hAnsi="Calibri" w:cs="Calibri"/>
                <w:i/>
                <w:color w:val="000000"/>
              </w:rPr>
              <w:t>americanus</w:t>
            </w:r>
            <w:proofErr w:type="spellEnd"/>
            <w:proofErr w:type="gram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Salticidae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8AE">
              <w:rPr>
                <w:rFonts w:ascii="Calibri" w:hAnsi="Calibri" w:cs="Calibri"/>
                <w:b/>
                <w:color w:val="000000"/>
              </w:rPr>
              <w:t>juvenile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Neottiura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bimaculata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Theridion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cf.</w:t>
            </w:r>
            <w:r w:rsidRPr="001628AE">
              <w:rPr>
                <w:rFonts w:ascii="Calibri" w:hAnsi="Calibri" w:cs="Calibri"/>
                <w:i/>
                <w:color w:val="000000"/>
              </w:rPr>
              <w:t>frondeum</w:t>
            </w:r>
            <w:proofErr w:type="spellEnd"/>
            <w:proofErr w:type="gram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Theridiidae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Theridion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petraeum</w:t>
            </w:r>
            <w:proofErr w:type="spellEnd"/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Thomisidae</w:t>
            </w:r>
            <w:proofErr w:type="spellEnd"/>
          </w:p>
        </w:tc>
        <w:tc>
          <w:tcPr>
            <w:tcW w:w="2720" w:type="dxa"/>
            <w:vAlign w:val="bottom"/>
          </w:tcPr>
          <w:p w:rsidR="00FD6BCB" w:rsidRPr="001628AE" w:rsidRDefault="00FD6BCB" w:rsidP="00FD6BC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1628AE">
              <w:rPr>
                <w:rFonts w:ascii="Calibri" w:hAnsi="Calibri" w:cs="Calibri"/>
                <w:i/>
                <w:color w:val="000000"/>
              </w:rPr>
              <w:t>Xysticus</w:t>
            </w:r>
            <w:proofErr w:type="spellEnd"/>
            <w:r w:rsidRPr="001628AE">
              <w:rPr>
                <w:rFonts w:ascii="Calibri" w:hAnsi="Calibri" w:cs="Calibri"/>
                <w:i/>
                <w:color w:val="000000"/>
              </w:rPr>
              <w:t xml:space="preserve"> cunctator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Total adult spiders</w:t>
            </w:r>
          </w:p>
        </w:tc>
        <w:tc>
          <w:tcPr>
            <w:tcW w:w="86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118</w:t>
            </w:r>
          </w:p>
        </w:tc>
        <w:tc>
          <w:tcPr>
            <w:tcW w:w="631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188</w:t>
            </w:r>
          </w:p>
        </w:tc>
        <w:tc>
          <w:tcPr>
            <w:tcW w:w="605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133</w:t>
            </w:r>
          </w:p>
        </w:tc>
        <w:tc>
          <w:tcPr>
            <w:tcW w:w="850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664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190</w:t>
            </w:r>
          </w:p>
        </w:tc>
        <w:tc>
          <w:tcPr>
            <w:tcW w:w="902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148</w:t>
            </w:r>
          </w:p>
        </w:tc>
        <w:tc>
          <w:tcPr>
            <w:tcW w:w="709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802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Total juvenile spiders</w:t>
            </w:r>
          </w:p>
        </w:tc>
        <w:tc>
          <w:tcPr>
            <w:tcW w:w="86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63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126</w:t>
            </w:r>
          </w:p>
        </w:tc>
        <w:tc>
          <w:tcPr>
            <w:tcW w:w="605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85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664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94</w:t>
            </w:r>
          </w:p>
        </w:tc>
        <w:tc>
          <w:tcPr>
            <w:tcW w:w="902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106</w:t>
            </w:r>
          </w:p>
        </w:tc>
        <w:tc>
          <w:tcPr>
            <w:tcW w:w="709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395</w:t>
            </w:r>
          </w:p>
        </w:tc>
      </w:tr>
      <w:tr w:rsidR="00F75708" w:rsidTr="00F75708">
        <w:tc>
          <w:tcPr>
            <w:tcW w:w="1528" w:type="dxa"/>
            <w:vAlign w:val="bottom"/>
          </w:tcPr>
          <w:p w:rsidR="00FD6BCB" w:rsidRDefault="00FD6BCB" w:rsidP="00FD6B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Total spiders</w:t>
            </w:r>
          </w:p>
        </w:tc>
        <w:tc>
          <w:tcPr>
            <w:tcW w:w="86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152</w:t>
            </w:r>
          </w:p>
        </w:tc>
        <w:tc>
          <w:tcPr>
            <w:tcW w:w="631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314</w:t>
            </w:r>
          </w:p>
        </w:tc>
        <w:tc>
          <w:tcPr>
            <w:tcW w:w="605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154</w:t>
            </w:r>
          </w:p>
        </w:tc>
        <w:tc>
          <w:tcPr>
            <w:tcW w:w="850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664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284</w:t>
            </w:r>
          </w:p>
        </w:tc>
        <w:tc>
          <w:tcPr>
            <w:tcW w:w="902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254</w:t>
            </w:r>
          </w:p>
        </w:tc>
        <w:tc>
          <w:tcPr>
            <w:tcW w:w="709" w:type="dxa"/>
            <w:vAlign w:val="bottom"/>
          </w:tcPr>
          <w:p w:rsidR="00FD6BCB" w:rsidRPr="00876C6E" w:rsidRDefault="00FD6BCB" w:rsidP="00FD6B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6C6E">
              <w:rPr>
                <w:rFonts w:ascii="Calibri" w:hAnsi="Calibri" w:cs="Calibri"/>
                <w:b/>
                <w:color w:val="000000"/>
              </w:rPr>
              <w:t>1197</w:t>
            </w:r>
          </w:p>
        </w:tc>
      </w:tr>
    </w:tbl>
    <w:p w:rsidR="0035520A" w:rsidRPr="00C53BC1" w:rsidRDefault="0035520A" w:rsidP="00C53BC1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35520A" w:rsidRPr="00C53BC1" w:rsidSect="00903C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A6C2D"/>
    <w:multiLevelType w:val="hybridMultilevel"/>
    <w:tmpl w:val="7C728EC6"/>
    <w:lvl w:ilvl="0" w:tplc="979CBA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C1"/>
    <w:rsid w:val="0000754D"/>
    <w:rsid w:val="00054C48"/>
    <w:rsid w:val="000C478D"/>
    <w:rsid w:val="000C4F9B"/>
    <w:rsid w:val="002A346E"/>
    <w:rsid w:val="002E4AA0"/>
    <w:rsid w:val="00306698"/>
    <w:rsid w:val="0035520A"/>
    <w:rsid w:val="003858D2"/>
    <w:rsid w:val="003B1D7D"/>
    <w:rsid w:val="00412D47"/>
    <w:rsid w:val="004E38F6"/>
    <w:rsid w:val="005A1EE8"/>
    <w:rsid w:val="005F0405"/>
    <w:rsid w:val="00622F56"/>
    <w:rsid w:val="00717CC9"/>
    <w:rsid w:val="007B03D3"/>
    <w:rsid w:val="007D31FF"/>
    <w:rsid w:val="0080053F"/>
    <w:rsid w:val="008830B7"/>
    <w:rsid w:val="00900F7F"/>
    <w:rsid w:val="00903C2F"/>
    <w:rsid w:val="00927654"/>
    <w:rsid w:val="00B1458D"/>
    <w:rsid w:val="00BD6B3E"/>
    <w:rsid w:val="00C53BC1"/>
    <w:rsid w:val="00DE0E8A"/>
    <w:rsid w:val="00E302D2"/>
    <w:rsid w:val="00E5475A"/>
    <w:rsid w:val="00F75708"/>
    <w:rsid w:val="00FA21BD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202"/>
  <w15:chartTrackingRefBased/>
  <w15:docId w15:val="{FCE6699C-ED76-49A9-8DB5-0D3F4907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B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BC1"/>
    <w:pPr>
      <w:ind w:left="720"/>
      <w:contextualSpacing/>
    </w:pPr>
  </w:style>
  <w:style w:type="table" w:styleId="TableGrid">
    <w:name w:val="Table Grid"/>
    <w:basedOn w:val="TableNormal"/>
    <w:uiPriority w:val="39"/>
    <w:rsid w:val="003B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2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cb1</dc:creator>
  <cp:keywords/>
  <dc:description/>
  <cp:lastModifiedBy>cb1</cp:lastModifiedBy>
  <cp:revision>9</cp:revision>
  <dcterms:created xsi:type="dcterms:W3CDTF">2017-08-11T05:21:00Z</dcterms:created>
  <dcterms:modified xsi:type="dcterms:W3CDTF">2018-01-17T20:27:00Z</dcterms:modified>
</cp:coreProperties>
</file>